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4" w:rsidRDefault="006819B4">
      <w:pPr>
        <w:rPr>
          <w:color w:val="FF0000"/>
          <w:sz w:val="52"/>
          <w:szCs w:val="52"/>
        </w:rPr>
      </w:pPr>
      <w:r>
        <w:rPr>
          <w:sz w:val="96"/>
          <w:szCs w:val="96"/>
        </w:rPr>
        <w:t xml:space="preserve">The author wants the reader to keep an open mind about “things” in society.  </w:t>
      </w:r>
      <w:r>
        <w:rPr>
          <w:color w:val="FF0000"/>
          <w:sz w:val="52"/>
          <w:szCs w:val="52"/>
        </w:rPr>
        <w:t>Ideas, traditions and habits</w:t>
      </w:r>
    </w:p>
    <w:p w:rsidR="006819B4" w:rsidRDefault="006819B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br w:type="page"/>
      </w:r>
    </w:p>
    <w:p w:rsidR="006819B4" w:rsidRPr="00C23335" w:rsidRDefault="006819B4" w:rsidP="006819B4">
      <w:pPr>
        <w:jc w:val="center"/>
        <w:rPr>
          <w:b/>
          <w:sz w:val="36"/>
          <w:szCs w:val="36"/>
        </w:rPr>
      </w:pPr>
      <w:r w:rsidRPr="00C23335">
        <w:rPr>
          <w:b/>
          <w:sz w:val="36"/>
          <w:szCs w:val="36"/>
        </w:rPr>
        <w:lastRenderedPageBreak/>
        <w:t xml:space="preserve">What </w:t>
      </w:r>
      <w:r>
        <w:rPr>
          <w:b/>
          <w:sz w:val="36"/>
          <w:szCs w:val="36"/>
        </w:rPr>
        <w:t>is the difference between connotation and denotation</w:t>
      </w:r>
      <w:r w:rsidRPr="00C23335">
        <w:rPr>
          <w:b/>
          <w:sz w:val="36"/>
          <w:szCs w:val="36"/>
        </w:rPr>
        <w:t>?</w:t>
      </w:r>
    </w:p>
    <w:p w:rsidR="006819B4" w:rsidRPr="00C23335" w:rsidRDefault="006819B4" w:rsidP="006819B4">
      <w:pPr>
        <w:rPr>
          <w:sz w:val="36"/>
          <w:szCs w:val="36"/>
        </w:rPr>
      </w:pPr>
      <w:r>
        <w:rPr>
          <w:sz w:val="36"/>
          <w:szCs w:val="36"/>
        </w:rPr>
        <w:t xml:space="preserve">Purpose: </w:t>
      </w:r>
      <w:r>
        <w:rPr>
          <w:sz w:val="36"/>
          <w:szCs w:val="36"/>
        </w:rPr>
        <w:t>Explain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23335">
        <w:rPr>
          <w:sz w:val="36"/>
          <w:szCs w:val="36"/>
        </w:rPr>
        <w:t xml:space="preserve">Literature: </w:t>
      </w:r>
      <w:r>
        <w:rPr>
          <w:sz w:val="36"/>
          <w:szCs w:val="36"/>
        </w:rPr>
        <w:t>The Lottery</w:t>
      </w:r>
    </w:p>
    <w:p w:rsidR="006819B4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 xml:space="preserve">Objective: One paragraph in </w:t>
      </w:r>
      <w:r>
        <w:rPr>
          <w:sz w:val="36"/>
          <w:szCs w:val="36"/>
        </w:rPr>
        <w:t>informative</w:t>
      </w:r>
      <w:r w:rsidRPr="00C23335">
        <w:rPr>
          <w:sz w:val="36"/>
          <w:szCs w:val="36"/>
        </w:rPr>
        <w:t xml:space="preserve"> form</w:t>
      </w:r>
    </w:p>
    <w:p w:rsidR="006819B4" w:rsidRPr="006819B4" w:rsidRDefault="006819B4" w:rsidP="00681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6819B4">
        <w:rPr>
          <w:rFonts w:ascii="Verdana" w:eastAsia="Times New Roman" w:hAnsi="Verdana" w:cs="Times New Roman"/>
          <w:color w:val="000000" w:themeColor="text1"/>
          <w:sz w:val="24"/>
          <w:szCs w:val="24"/>
        </w:rPr>
        <w:t>any</w:t>
      </w:r>
      <w:proofErr w:type="gramEnd"/>
      <w:r w:rsidRPr="006819B4">
        <w:rPr>
          <w:rFonts w:ascii="Verdana" w:eastAsia="Times New Roman" w:hAnsi="Verdana" w:cs="Times New Roman"/>
          <w:color w:val="000000" w:themeColor="text1"/>
          <w:sz w:val="24"/>
          <w:szCs w:val="24"/>
        </w:rPr>
        <w:t> scheme for the distribution of prizes by chance.</w:t>
      </w:r>
    </w:p>
    <w:p w:rsidR="006819B4" w:rsidRDefault="006819B4" w:rsidP="006819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6819B4" w:rsidRPr="006819B4" w:rsidRDefault="006819B4" w:rsidP="006819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6819B4">
        <w:rPr>
          <w:rFonts w:ascii="Verdana" w:eastAsia="Times New Roman" w:hAnsi="Verdana" w:cs="Times New Roman"/>
          <w:color w:val="000000" w:themeColor="text1"/>
          <w:sz w:val="24"/>
          <w:szCs w:val="24"/>
        </w:rPr>
        <w:t>any</w:t>
      </w:r>
      <w:proofErr w:type="gramEnd"/>
      <w:r w:rsidRPr="006819B4">
        <w:rPr>
          <w:rFonts w:ascii="Verdana" w:eastAsia="Times New Roman" w:hAnsi="Verdana" w:cs="Times New Roman"/>
          <w:color w:val="000000" w:themeColor="text1"/>
          <w:sz w:val="24"/>
          <w:szCs w:val="24"/>
        </w:rPr>
        <w:t> happening or process that is or appears to be determined by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6819B4">
        <w:rPr>
          <w:rFonts w:ascii="Verdana" w:eastAsia="Times New Roman" w:hAnsi="Verdana" w:cs="Times New Roman"/>
          <w:color w:val="000000" w:themeColor="text1"/>
          <w:sz w:val="24"/>
          <w:szCs w:val="24"/>
        </w:rPr>
        <w:t>chance: </w:t>
      </w:r>
      <w:r w:rsidRPr="006819B4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</w:rPr>
        <w:t>to look upon life as a lottery</w:t>
      </w:r>
      <w:r w:rsidRPr="006819B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.</w:t>
      </w:r>
    </w:p>
    <w:bookmarkEnd w:id="0"/>
    <w:p w:rsidR="006819B4" w:rsidRPr="00C23335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>Form:</w:t>
      </w:r>
    </w:p>
    <w:p w:rsidR="006819B4" w:rsidRPr="00C23335" w:rsidRDefault="006819B4" w:rsidP="006819B4">
      <w:pPr>
        <w:rPr>
          <w:sz w:val="24"/>
          <w:szCs w:val="24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 xml:space="preserve">Topic Sentence – </w:t>
      </w:r>
      <w:r w:rsidRPr="00C23335">
        <w:rPr>
          <w:sz w:val="24"/>
          <w:szCs w:val="24"/>
        </w:rPr>
        <w:t>Shows the topic and your opinion without saying I</w:t>
      </w:r>
    </w:p>
    <w:p w:rsidR="006819B4" w:rsidRPr="00C23335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 xml:space="preserve">Evidence – </w:t>
      </w:r>
      <w:r>
        <w:rPr>
          <w:sz w:val="36"/>
          <w:szCs w:val="36"/>
        </w:rPr>
        <w:t>can be a quote but also fact or detail</w:t>
      </w:r>
    </w:p>
    <w:p w:rsidR="006819B4" w:rsidRPr="00C23335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Explanation</w:t>
      </w:r>
    </w:p>
    <w:p w:rsidR="006819B4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Evidence</w:t>
      </w:r>
    </w:p>
    <w:p w:rsidR="006819B4" w:rsidRPr="00C23335" w:rsidRDefault="006819B4" w:rsidP="006819B4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Explanation</w:t>
      </w:r>
    </w:p>
    <w:p w:rsidR="000C3631" w:rsidRPr="006819B4" w:rsidRDefault="006819B4" w:rsidP="006819B4">
      <w:pPr>
        <w:rPr>
          <w:color w:val="FF0000"/>
          <w:sz w:val="52"/>
          <w:szCs w:val="52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Link</w:t>
      </w:r>
    </w:p>
    <w:sectPr w:rsidR="000C3631" w:rsidRPr="0068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D8B"/>
    <w:multiLevelType w:val="hybridMultilevel"/>
    <w:tmpl w:val="04C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B4"/>
    <w:rsid w:val="000C3631"/>
    <w:rsid w:val="006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495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2013-10-17T11:45:00Z</dcterms:created>
  <dcterms:modified xsi:type="dcterms:W3CDTF">2013-10-17T12:17:00Z</dcterms:modified>
</cp:coreProperties>
</file>